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DFB13" w14:textId="627C3EC5" w:rsidR="00FA593C" w:rsidRDefault="00FA593C" w:rsidP="00FA593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Guide for Adult renewal application (PC7) by mail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3557"/>
        <w:gridCol w:w="10391"/>
      </w:tblGrid>
      <w:tr w:rsidR="00FA593C" w14:paraId="0FD2A3AB" w14:textId="77777777" w:rsidTr="00FA593C">
        <w:trPr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D5AE" w14:textId="7FEA7F4E" w:rsidR="00FA593C" w:rsidRDefault="00FA593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1702925" wp14:editId="742D10CD">
                  <wp:extent cx="914400" cy="914400"/>
                  <wp:effectExtent l="0" t="0" r="0" b="0"/>
                  <wp:docPr id="8" name="Graphic 8" descr="Interne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Internet with solid fill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3C84" w14:textId="77777777" w:rsidR="00FA593C" w:rsidRDefault="00FA593C" w:rsidP="00390F15">
            <w:pPr>
              <w:pStyle w:val="Heading2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Complete your renewal application form </w:t>
            </w:r>
            <w:hyperlink r:id="rId9" w:history="1">
              <w:r>
                <w:rPr>
                  <w:rStyle w:val="Hyperlink"/>
                  <w:szCs w:val="24"/>
                </w:rPr>
                <w:t>online</w:t>
              </w:r>
            </w:hyperlink>
            <w:r>
              <w:rPr>
                <w:rStyle w:val="Hyperlink"/>
                <w:szCs w:val="24"/>
              </w:rPr>
              <w:t xml:space="preserve"> </w:t>
            </w:r>
            <w:r>
              <w:rPr>
                <w:color w:val="0000FF"/>
                <w:szCs w:val="24"/>
                <w:u w:val="single"/>
              </w:rPr>
              <w:br/>
            </w:r>
          </w:p>
          <w:p w14:paraId="406578A8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szCs w:val="24"/>
              </w:rPr>
              <w:t>The application must be lodged within six months of completion</w:t>
            </w:r>
          </w:p>
        </w:tc>
      </w:tr>
      <w:tr w:rsidR="00FA593C" w14:paraId="5B84C5E8" w14:textId="77777777" w:rsidTr="00FA593C">
        <w:trPr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9A69" w14:textId="757AD3E9" w:rsidR="00FA593C" w:rsidRDefault="00FA593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6E7287D" wp14:editId="259F9098">
                  <wp:extent cx="914400" cy="914400"/>
                  <wp:effectExtent l="0" t="0" r="0" b="0"/>
                  <wp:docPr id="6" name="Picture 6" descr="Pri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nter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83" t="-6735" r="-1366" b="-6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65F8" w14:textId="77777777" w:rsidR="00FA593C" w:rsidRDefault="00FA593C" w:rsidP="00390F15">
            <w:pPr>
              <w:pStyle w:val="Heading2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Print and sign your application form </w:t>
            </w:r>
            <w:r>
              <w:rPr>
                <w:szCs w:val="24"/>
              </w:rPr>
              <w:br/>
            </w:r>
          </w:p>
          <w:p w14:paraId="6A499AEE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b/>
                <w:bCs/>
                <w:szCs w:val="24"/>
              </w:rPr>
              <w:t>Print</w:t>
            </w:r>
            <w:r>
              <w:rPr>
                <w:szCs w:val="24"/>
              </w:rPr>
              <w:t xml:space="preserve"> on </w:t>
            </w:r>
            <w:r>
              <w:rPr>
                <w:b/>
                <w:bCs/>
                <w:szCs w:val="24"/>
              </w:rPr>
              <w:t>plain white A4 paper</w:t>
            </w:r>
            <w:r>
              <w:rPr>
                <w:szCs w:val="24"/>
              </w:rPr>
              <w:t xml:space="preserve">, using </w:t>
            </w:r>
            <w:r>
              <w:rPr>
                <w:b/>
                <w:bCs/>
                <w:szCs w:val="24"/>
              </w:rPr>
              <w:t>blank ink</w:t>
            </w:r>
            <w:r>
              <w:rPr>
                <w:szCs w:val="24"/>
              </w:rPr>
              <w:t xml:space="preserve"> only. Make sure the top or bottom of the page is not cut off. </w:t>
            </w:r>
          </w:p>
          <w:p w14:paraId="24C99360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szCs w:val="24"/>
              </w:rPr>
              <w:t xml:space="preserve">US standard letter paper or US legal paper sizes are also acceptable, but only if they’re scaled properly. Refer to more information on </w:t>
            </w:r>
            <w:hyperlink r:id="rId11" w:history="1">
              <w:r>
                <w:rPr>
                  <w:rStyle w:val="Hyperlink"/>
                  <w:szCs w:val="24"/>
                </w:rPr>
                <w:t>printing your application form</w:t>
              </w:r>
            </w:hyperlink>
            <w:r>
              <w:rPr>
                <w:szCs w:val="24"/>
              </w:rPr>
              <w:t xml:space="preserve"> </w:t>
            </w:r>
          </w:p>
          <w:p w14:paraId="64278777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Sign</w:t>
            </w:r>
            <w:r>
              <w:rPr>
                <w:szCs w:val="24"/>
              </w:rPr>
              <w:t xml:space="preserve"> the form using </w:t>
            </w:r>
            <w:r>
              <w:rPr>
                <w:b/>
                <w:bCs/>
                <w:szCs w:val="24"/>
              </w:rPr>
              <w:t>black pen</w:t>
            </w:r>
            <w:r>
              <w:rPr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 xml:space="preserve">within the signature box. </w:t>
            </w:r>
            <w:r>
              <w:rPr>
                <w:szCs w:val="24"/>
              </w:rPr>
              <w:t>Make sure there are no alterations or whiteout on the signature or the date.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</w:tr>
      <w:tr w:rsidR="00FA593C" w14:paraId="49AD4030" w14:textId="77777777" w:rsidTr="00FA593C">
        <w:trPr>
          <w:trHeight w:val="1791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41C8" w14:textId="0788BF7C" w:rsidR="00FA593C" w:rsidRDefault="00FA593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D091828" wp14:editId="4CEEFDBB">
                  <wp:extent cx="914400" cy="914400"/>
                  <wp:effectExtent l="0" t="0" r="0" b="0"/>
                  <wp:docPr id="5" name="Picture 5" descr="Camer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mera 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40" t="-16914" r="-5170" b="-16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49BB" w14:textId="0F169C8C" w:rsidR="00FA593C" w:rsidRDefault="00FA593C" w:rsidP="00390F15">
            <w:pPr>
              <w:pStyle w:val="Heading2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075C63" wp14:editId="48416042">
                  <wp:simplePos x="0" y="0"/>
                  <wp:positionH relativeFrom="column">
                    <wp:posOffset>3841750</wp:posOffset>
                  </wp:positionH>
                  <wp:positionV relativeFrom="paragraph">
                    <wp:posOffset>8890</wp:posOffset>
                  </wp:positionV>
                  <wp:extent cx="1033145" cy="1094105"/>
                  <wp:effectExtent l="0" t="0" r="0" b="0"/>
                  <wp:wrapSquare wrapText="bothSides"/>
                  <wp:docPr id="7" name="Picture 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94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Cs w:val="24"/>
              </w:rPr>
              <w:t>Photos</w:t>
            </w:r>
          </w:p>
          <w:p w14:paraId="0F126DFE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szCs w:val="24"/>
              </w:rPr>
              <w:t xml:space="preserve">Two recent identical colour photos, less than 6 months old with your full name written on the back of one photo. Refer to </w:t>
            </w:r>
            <w:hyperlink r:id="rId14" w:history="1">
              <w:r>
                <w:rPr>
                  <w:rStyle w:val="Hyperlink"/>
                  <w:szCs w:val="24"/>
                </w:rPr>
                <w:t>photo guidelines</w:t>
              </w:r>
            </w:hyperlink>
            <w:r>
              <w:rPr>
                <w:szCs w:val="24"/>
              </w:rPr>
              <w:t xml:space="preserve"> for more information</w:t>
            </w:r>
          </w:p>
          <w:p w14:paraId="511261D8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szCs w:val="24"/>
              </w:rPr>
              <w:t xml:space="preserve">Do NOT attach the photos to the form as this may damage them </w:t>
            </w:r>
          </w:p>
          <w:p w14:paraId="49407AA1" w14:textId="77777777" w:rsidR="00FA593C" w:rsidRDefault="00FA593C">
            <w:pPr>
              <w:jc w:val="both"/>
              <w:rPr>
                <w:sz w:val="20"/>
                <w:szCs w:val="20"/>
              </w:rPr>
            </w:pPr>
          </w:p>
        </w:tc>
      </w:tr>
      <w:tr w:rsidR="00FA593C" w14:paraId="3CD5D714" w14:textId="77777777" w:rsidTr="00FA593C">
        <w:trPr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5924" w14:textId="6AB3EDB4" w:rsidR="00FA593C" w:rsidRDefault="00FA593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0F0862E" wp14:editId="56A09D00">
                  <wp:extent cx="914400" cy="914400"/>
                  <wp:effectExtent l="0" t="0" r="0" b="0"/>
                  <wp:docPr id="4" name="Picture 4" descr="Credit c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edit card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735" t="-29823" r="-6030" b="-29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C89" w14:textId="77777777" w:rsidR="00FA593C" w:rsidRDefault="00FA593C" w:rsidP="00390F15">
            <w:pPr>
              <w:pStyle w:val="Heading2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Cs w:val="24"/>
              </w:rPr>
              <w:t>Payment</w:t>
            </w:r>
            <w:r>
              <w:rPr>
                <w:szCs w:val="24"/>
              </w:rPr>
              <w:br/>
            </w:r>
          </w:p>
          <w:p w14:paraId="6D229864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szCs w:val="24"/>
              </w:rPr>
              <w:t>Please contact the Australian High Commission in Port Vila for payment process</w:t>
            </w:r>
          </w:p>
          <w:p w14:paraId="633D21A6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szCs w:val="24"/>
              </w:rPr>
              <w:t>You can view more information on passport fees https://vanuatu.embassy.gov.au/files/pvla/Fees%20June%202022.pdf</w:t>
            </w:r>
          </w:p>
          <w:p w14:paraId="3B40B7BE" w14:textId="77777777" w:rsidR="00FA593C" w:rsidRDefault="00FA593C">
            <w:pPr>
              <w:jc w:val="both"/>
              <w:rPr>
                <w:sz w:val="20"/>
                <w:szCs w:val="20"/>
              </w:rPr>
            </w:pPr>
          </w:p>
        </w:tc>
      </w:tr>
      <w:tr w:rsidR="00FA593C" w14:paraId="04D1FC19" w14:textId="77777777" w:rsidTr="00FA593C">
        <w:trPr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F90C" w14:textId="21015C30" w:rsidR="00FA593C" w:rsidRDefault="00FA593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6586FC6" wp14:editId="251B3D0A">
                  <wp:extent cx="914400" cy="914400"/>
                  <wp:effectExtent l="0" t="0" r="0" b="0"/>
                  <wp:docPr id="3" name="Picture 3" descr="Check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cklist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144" t="-6783" r="-22144" b="-6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8F2" w14:textId="77777777" w:rsidR="00FA593C" w:rsidRDefault="00FA593C" w:rsidP="00390F15">
            <w:pPr>
              <w:pStyle w:val="Heading2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Cs w:val="24"/>
              </w:rPr>
              <w:t>Check your adult renewal checklist</w:t>
            </w:r>
            <w:r>
              <w:rPr>
                <w:szCs w:val="24"/>
              </w:rPr>
              <w:br/>
              <w:t xml:space="preserve"> </w:t>
            </w:r>
          </w:p>
          <w:p w14:paraId="2E0071DC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Cs w:val="24"/>
              </w:rPr>
            </w:pPr>
            <w:r>
              <w:rPr>
                <w:szCs w:val="24"/>
              </w:rPr>
              <w:t>Before posting your application, review your adult renewal checklist [link to PDF]</w:t>
            </w:r>
          </w:p>
          <w:p w14:paraId="621CC582" w14:textId="77777777" w:rsidR="00FA593C" w:rsidRDefault="00FA593C">
            <w:pPr>
              <w:jc w:val="both"/>
              <w:rPr>
                <w:sz w:val="20"/>
                <w:szCs w:val="20"/>
              </w:rPr>
            </w:pPr>
          </w:p>
        </w:tc>
      </w:tr>
      <w:tr w:rsidR="00FA593C" w14:paraId="02995011" w14:textId="77777777" w:rsidTr="00FA593C">
        <w:trPr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05D4" w14:textId="1B5DFE50" w:rsidR="00FA593C" w:rsidRDefault="00FA593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9C4C955" wp14:editId="62F2E592">
                  <wp:extent cx="914400" cy="914400"/>
                  <wp:effectExtent l="0" t="0" r="0" b="0"/>
                  <wp:docPr id="2" name="Picture 2" descr="Open 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pen envelop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434" t="-2098" r="-6126" b="-2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5914" w14:textId="77777777" w:rsidR="00FA593C" w:rsidRDefault="00FA593C" w:rsidP="00390F15">
            <w:pPr>
              <w:pStyle w:val="Heading2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Cs w:val="24"/>
              </w:rPr>
              <w:t>Post your application</w:t>
            </w:r>
          </w:p>
          <w:p w14:paraId="1FAB1D8C" w14:textId="77777777" w:rsidR="00FA593C" w:rsidRDefault="00FA593C">
            <w:pPr>
              <w:ind w:left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4"/>
                <w:szCs w:val="24"/>
              </w:rPr>
              <w:t>Australian High Commission</w:t>
            </w:r>
            <w:r>
              <w:rPr>
                <w:b/>
                <w:bCs/>
                <w:sz w:val="24"/>
                <w:szCs w:val="24"/>
              </w:rPr>
              <w:br/>
              <w:t>Po Box 111</w:t>
            </w:r>
            <w:r>
              <w:rPr>
                <w:b/>
                <w:bCs/>
                <w:sz w:val="24"/>
                <w:szCs w:val="24"/>
              </w:rPr>
              <w:br/>
              <w:t xml:space="preserve"> Port </w:t>
            </w:r>
            <w:proofErr w:type="spellStart"/>
            <w:r>
              <w:rPr>
                <w:b/>
                <w:bCs/>
                <w:sz w:val="24"/>
                <w:szCs w:val="24"/>
              </w:rPr>
              <w:t>Vila</w:t>
            </w:r>
            <w:r>
              <w:rPr>
                <w:b/>
                <w:bCs/>
                <w:sz w:val="20"/>
                <w:szCs w:val="20"/>
              </w:rPr>
              <w:t>Vanuatu</w:t>
            </w:r>
            <w:proofErr w:type="spellEnd"/>
          </w:p>
        </w:tc>
      </w:tr>
      <w:tr w:rsidR="00FA593C" w14:paraId="19362DFA" w14:textId="77777777" w:rsidTr="00FA593C">
        <w:trPr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453C" w14:textId="3E0EBA88" w:rsidR="00FA593C" w:rsidRDefault="00FA593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D6CA9E2" wp14:editId="46336DF9">
                  <wp:extent cx="914400" cy="914400"/>
                  <wp:effectExtent l="0" t="0" r="0" b="0"/>
                  <wp:docPr id="1" name="Picture 1" descr="Hourglass 6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urglass 60%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495" t="-6783" r="-28400" b="-6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FD52" w14:textId="77777777" w:rsidR="00FA593C" w:rsidRDefault="00FA593C" w:rsidP="00390F15">
            <w:pPr>
              <w:pStyle w:val="Heading2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Cs w:val="24"/>
              </w:rPr>
              <w:t>How long will it take?</w:t>
            </w:r>
            <w:r>
              <w:rPr>
                <w:szCs w:val="24"/>
              </w:rPr>
              <w:br/>
            </w:r>
          </w:p>
          <w:p w14:paraId="7AA7FA31" w14:textId="77777777" w:rsidR="00FA593C" w:rsidRDefault="00FA593C" w:rsidP="0039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Please allow </w:t>
            </w:r>
            <w:r>
              <w:rPr>
                <w:b/>
                <w:bCs/>
                <w:szCs w:val="24"/>
                <w:u w:val="single"/>
              </w:rPr>
              <w:t>a minimum of eight weeks</w:t>
            </w:r>
            <w:r>
              <w:rPr>
                <w:szCs w:val="24"/>
              </w:rPr>
              <w:t xml:space="preserve"> to receive a new passport once payment has been taken. </w:t>
            </w:r>
            <w:r>
              <w:rPr>
                <w:b/>
                <w:bCs/>
                <w:szCs w:val="24"/>
              </w:rPr>
              <w:t>PLEASE NOTE</w:t>
            </w:r>
            <w:r>
              <w:rPr>
                <w:szCs w:val="24"/>
              </w:rPr>
              <w:t xml:space="preserve"> incomplete applications will cause delays. </w:t>
            </w:r>
          </w:p>
        </w:tc>
      </w:tr>
    </w:tbl>
    <w:p w14:paraId="4E8E932E" w14:textId="77777777" w:rsidR="00FA593C" w:rsidRDefault="00FA593C" w:rsidP="00FA593C">
      <w:pPr>
        <w:jc w:val="both"/>
        <w:rPr>
          <w:rFonts w:asciiTheme="minorHAnsi" w:hAnsiTheme="minorHAnsi" w:cstheme="minorBidi"/>
        </w:rPr>
      </w:pPr>
    </w:p>
    <w:p w14:paraId="413908DC" w14:textId="77777777" w:rsidR="002226CC" w:rsidRDefault="002226CC"/>
    <w:sectPr w:rsidR="002226CC" w:rsidSect="00FA59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896DA" w14:textId="77777777" w:rsidR="00FA593C" w:rsidRDefault="00FA593C" w:rsidP="00FA593C">
      <w:r>
        <w:separator/>
      </w:r>
    </w:p>
  </w:endnote>
  <w:endnote w:type="continuationSeparator" w:id="0">
    <w:p w14:paraId="7A1C5A04" w14:textId="77777777" w:rsidR="00FA593C" w:rsidRDefault="00FA593C" w:rsidP="00FA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F9E36" w14:textId="77777777" w:rsidR="00FA593C" w:rsidRDefault="00FA593C" w:rsidP="00FA593C">
      <w:r>
        <w:separator/>
      </w:r>
    </w:p>
  </w:footnote>
  <w:footnote w:type="continuationSeparator" w:id="0">
    <w:p w14:paraId="21030BEE" w14:textId="77777777" w:rsidR="00FA593C" w:rsidRDefault="00FA593C" w:rsidP="00FA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70ED1"/>
    <w:multiLevelType w:val="hybridMultilevel"/>
    <w:tmpl w:val="AD9CD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2981"/>
    <w:multiLevelType w:val="hybridMultilevel"/>
    <w:tmpl w:val="C26056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3C"/>
    <w:rsid w:val="0019071D"/>
    <w:rsid w:val="00192D36"/>
    <w:rsid w:val="002226CC"/>
    <w:rsid w:val="00441C0B"/>
    <w:rsid w:val="004D7A88"/>
    <w:rsid w:val="005E10DA"/>
    <w:rsid w:val="006E3C2E"/>
    <w:rsid w:val="00776FD7"/>
    <w:rsid w:val="0079342D"/>
    <w:rsid w:val="009B17D4"/>
    <w:rsid w:val="009B6FF9"/>
    <w:rsid w:val="00BA71D5"/>
    <w:rsid w:val="00F31959"/>
    <w:rsid w:val="00FA40C7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1EC94"/>
  <w15:chartTrackingRefBased/>
  <w15:docId w15:val="{5471096E-9911-4745-8DBC-3EEA31D7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3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A593C"/>
    <w:pPr>
      <w:spacing w:line="254" w:lineRule="auto"/>
      <w:outlineLvl w:val="0"/>
    </w:pPr>
    <w:rPr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93C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9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A593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A593C"/>
    <w:pPr>
      <w:spacing w:after="160" w:line="254" w:lineRule="auto"/>
      <w:ind w:left="720"/>
      <w:contextualSpacing/>
    </w:pPr>
    <w:rPr>
      <w:rFonts w:asciiTheme="minorHAnsi" w:hAnsiTheme="minorHAnsi" w:cstheme="minorBidi"/>
      <w:sz w:val="24"/>
    </w:rPr>
  </w:style>
  <w:style w:type="table" w:styleId="TableGrid">
    <w:name w:val="Table Grid"/>
    <w:basedOn w:val="TableNormal"/>
    <w:uiPriority w:val="39"/>
    <w:rsid w:val="00FA59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ssports.gov.au/getting-passport-how-it-works/printing-your-application-for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passports.gov.au/Infiniti/Produce/Account/Login?ReturnUrl=%2FInfiniti%2FProduce%2Fwizard%2F8100b655-57b0-47fb-84c2-44fdbbb02c02%2F" TargetMode="External"/><Relationship Id="rId14" Type="http://schemas.openxmlformats.org/officeDocument/2006/relationships/hyperlink" Target="https://www.passports.gov.au/getting-passport-how-it-works/photo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1198</Characters>
  <Application>Microsoft Office Word</Application>
  <DocSecurity>0</DocSecurity>
  <Lines>45</Lines>
  <Paragraphs>19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Harris</dc:creator>
  <cp:keywords>[SEC=OFFICIAL]</cp:keywords>
  <dc:description/>
  <cp:lastModifiedBy>Elizabeth Harris</cp:lastModifiedBy>
  <cp:revision>1</cp:revision>
  <dcterms:created xsi:type="dcterms:W3CDTF">2022-07-18T05:08:00Z</dcterms:created>
  <dcterms:modified xsi:type="dcterms:W3CDTF">2022-07-18T05:09:00Z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B8A36285B6814E919B7FA94D0918203D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52161B683FBBAAD3EBE919E170100AE5B6B35A5D</vt:lpwstr>
  </property>
  <property fmtid="{D5CDD505-2E9C-101B-9397-08002B2CF9AE}" pid="11" name="PM_OriginationTimeStamp">
    <vt:lpwstr>2022-07-18T05:09:22Z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025EB9105FB65A163228821049C3EABF</vt:lpwstr>
  </property>
  <property fmtid="{D5CDD505-2E9C-101B-9397-08002B2CF9AE}" pid="20" name="PM_Hash_Salt">
    <vt:lpwstr>47B20C135D26EEE44D3498F92FA31108</vt:lpwstr>
  </property>
  <property fmtid="{D5CDD505-2E9C-101B-9397-08002B2CF9AE}" pid="21" name="PM_Hash_SHA1">
    <vt:lpwstr>5966C3F58AF05EC64854828EA2FED32B1DF4151E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